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AE9B4" w14:textId="4ECB6CB0" w:rsidR="00B16315" w:rsidRDefault="005A7E17" w:rsidP="00B16315">
      <w:pPr>
        <w:widowControl/>
        <w:spacing w:before="100" w:beforeAutospacing="1" w:after="100" w:afterAutospacing="1"/>
        <w:ind w:firstLineChars="200" w:firstLine="880"/>
        <w:rPr>
          <w:b/>
          <w:bCs/>
          <w:kern w:val="44"/>
          <w:sz w:val="44"/>
          <w:szCs w:val="44"/>
        </w:rPr>
      </w:pPr>
      <w:r w:rsidRPr="005A7E17">
        <w:rPr>
          <w:rFonts w:hint="eastAsia"/>
          <w:b/>
          <w:bCs/>
          <w:kern w:val="44"/>
          <w:sz w:val="44"/>
          <w:szCs w:val="44"/>
        </w:rPr>
        <w:t>开封职业学院</w:t>
      </w:r>
      <w:proofErr w:type="spellStart"/>
      <w:r w:rsidRPr="005A7E17">
        <w:rPr>
          <w:b/>
          <w:bCs/>
          <w:kern w:val="44"/>
          <w:sz w:val="44"/>
          <w:szCs w:val="44"/>
        </w:rPr>
        <w:t>eduroam</w:t>
      </w:r>
      <w:proofErr w:type="spellEnd"/>
      <w:r w:rsidRPr="005A7E17">
        <w:rPr>
          <w:b/>
          <w:bCs/>
          <w:kern w:val="44"/>
          <w:sz w:val="44"/>
          <w:szCs w:val="44"/>
        </w:rPr>
        <w:t>使用</w:t>
      </w:r>
      <w:r w:rsidR="00B16315">
        <w:rPr>
          <w:rFonts w:hint="eastAsia"/>
          <w:b/>
          <w:bCs/>
          <w:kern w:val="44"/>
          <w:sz w:val="44"/>
          <w:szCs w:val="44"/>
        </w:rPr>
        <w:t>说明</w:t>
      </w:r>
    </w:p>
    <w:p w14:paraId="64145696" w14:textId="77777777" w:rsidR="00B16315" w:rsidRPr="005B5CB6" w:rsidRDefault="00B16315" w:rsidP="005B5CB6">
      <w:pPr>
        <w:widowControl/>
        <w:shd w:val="clear" w:color="auto" w:fill="FFFFFF"/>
        <w:spacing w:line="360" w:lineRule="auto"/>
        <w:ind w:firstLine="640"/>
        <w:rPr>
          <w:rFonts w:ascii="黑体" w:eastAsia="黑体" w:hAnsi="黑体" w:cs="宋体"/>
          <w:kern w:val="0"/>
          <w:sz w:val="32"/>
          <w:szCs w:val="32"/>
          <w14:ligatures w14:val="none"/>
        </w:rPr>
      </w:pPr>
      <w:r w:rsidRPr="005B5CB6">
        <w:rPr>
          <w:rFonts w:ascii="黑体" w:eastAsia="黑体" w:hAnsi="黑体" w:cs="宋体" w:hint="eastAsia"/>
          <w:kern w:val="0"/>
          <w:sz w:val="32"/>
          <w:szCs w:val="32"/>
          <w14:ligatures w14:val="none"/>
        </w:rPr>
        <w:t>一、接入说明</w:t>
      </w:r>
    </w:p>
    <w:p w14:paraId="7B4AB22C" w14:textId="37DCE32E" w:rsidR="00B16315" w:rsidRPr="005B5CB6" w:rsidRDefault="00B16315" w:rsidP="005B5CB6">
      <w:pPr>
        <w:widowControl/>
        <w:shd w:val="clear" w:color="auto" w:fill="FFFFFF"/>
        <w:spacing w:line="360" w:lineRule="auto"/>
        <w:ind w:firstLine="640"/>
        <w:rPr>
          <w:rFonts w:ascii="宋体" w:eastAsia="宋体" w:hAnsi="宋体" w:cs="宋体"/>
          <w:b/>
          <w:bCs/>
          <w:color w:val="000000" w:themeColor="text1"/>
          <w:kern w:val="0"/>
          <w:sz w:val="28"/>
          <w:szCs w:val="28"/>
          <w14:ligatures w14:val="none"/>
        </w:rPr>
      </w:pPr>
      <w:r w:rsidRPr="005B5CB6">
        <w:rPr>
          <w:rFonts w:ascii="宋体" w:eastAsia="宋体" w:hAnsi="宋体" w:cs="宋体" w:hint="eastAsia"/>
          <w:color w:val="000000" w:themeColor="text1"/>
          <w:kern w:val="0"/>
          <w:sz w:val="28"/>
          <w:szCs w:val="28"/>
          <w14:ligatures w14:val="none"/>
        </w:rPr>
        <w:t>1. 我校师生出访</w:t>
      </w:r>
      <w:proofErr w:type="spellStart"/>
      <w:r w:rsidRPr="005B5CB6">
        <w:rPr>
          <w:rFonts w:ascii="宋体" w:eastAsia="宋体" w:hAnsi="宋体" w:cs="宋体"/>
          <w:color w:val="000000" w:themeColor="text1"/>
          <w:kern w:val="0"/>
          <w:sz w:val="28"/>
          <w:szCs w:val="28"/>
          <w14:ligatures w14:val="none"/>
        </w:rPr>
        <w:t>eduroam</w:t>
      </w:r>
      <w:proofErr w:type="spellEnd"/>
      <w:r w:rsidRPr="005B5CB6">
        <w:rPr>
          <w:rFonts w:ascii="宋体" w:eastAsia="宋体" w:hAnsi="宋体" w:cs="宋体"/>
          <w:color w:val="000000" w:themeColor="text1"/>
          <w:kern w:val="0"/>
          <w:sz w:val="28"/>
          <w:szCs w:val="28"/>
          <w14:ligatures w14:val="none"/>
        </w:rPr>
        <w:t>联盟机构时，可以搜索到“</w:t>
      </w:r>
      <w:proofErr w:type="spellStart"/>
      <w:r w:rsidRPr="005B5CB6">
        <w:rPr>
          <w:rFonts w:ascii="宋体" w:eastAsia="宋体" w:hAnsi="宋体" w:cs="宋体"/>
          <w:color w:val="000000" w:themeColor="text1"/>
          <w:kern w:val="0"/>
          <w:sz w:val="28"/>
          <w:szCs w:val="28"/>
          <w14:ligatures w14:val="none"/>
        </w:rPr>
        <w:t>eduroam</w:t>
      </w:r>
      <w:proofErr w:type="spellEnd"/>
      <w:r w:rsidRPr="005B5CB6">
        <w:rPr>
          <w:rFonts w:ascii="宋体" w:eastAsia="宋体" w:hAnsi="宋体" w:cs="宋体"/>
          <w:color w:val="000000" w:themeColor="text1"/>
          <w:kern w:val="0"/>
          <w:sz w:val="28"/>
          <w:szCs w:val="28"/>
          <w14:ligatures w14:val="none"/>
        </w:rPr>
        <w:t>”无线信号，即可使用我校校园网账号、密码进行登录，登录后可免费接入并使用该联盟机构的网络，账号格式为“校园网账号@kfvc.edu.cn”，密码为校园网账户密码。特别注意账号必须添加后缀@kfvc.edu.cn。</w:t>
      </w:r>
      <w:r w:rsidRPr="005B5CB6">
        <w:rPr>
          <w:rFonts w:ascii="宋体" w:eastAsia="宋体" w:hAnsi="宋体" w:cs="宋体" w:hint="eastAsia"/>
          <w:b/>
          <w:bCs/>
          <w:color w:val="000000" w:themeColor="text1"/>
          <w:kern w:val="0"/>
          <w:sz w:val="28"/>
          <w:szCs w:val="28"/>
          <w14:ligatures w14:val="none"/>
        </w:rPr>
        <w:t>注：因各学校网络环境各有不同，</w:t>
      </w:r>
      <w:proofErr w:type="spellStart"/>
      <w:r w:rsidRPr="005B5CB6">
        <w:rPr>
          <w:rFonts w:ascii="宋体" w:eastAsia="宋体" w:hAnsi="宋体" w:cs="宋体" w:hint="eastAsia"/>
          <w:b/>
          <w:bCs/>
          <w:color w:val="000000" w:themeColor="text1"/>
          <w:kern w:val="0"/>
          <w:sz w:val="28"/>
          <w:szCs w:val="28"/>
          <w14:ligatures w14:val="none"/>
        </w:rPr>
        <w:t>eduroam</w:t>
      </w:r>
      <w:proofErr w:type="spellEnd"/>
      <w:r w:rsidRPr="005B5CB6">
        <w:rPr>
          <w:rFonts w:ascii="宋体" w:eastAsia="宋体" w:hAnsi="宋体" w:cs="宋体" w:hint="eastAsia"/>
          <w:b/>
          <w:bCs/>
          <w:color w:val="000000" w:themeColor="text1"/>
          <w:kern w:val="0"/>
          <w:sz w:val="28"/>
          <w:szCs w:val="28"/>
          <w14:ligatures w14:val="none"/>
        </w:rPr>
        <w:t>接入策略可能稍有不同，到访外校访问</w:t>
      </w:r>
      <w:proofErr w:type="spellStart"/>
      <w:r w:rsidRPr="005B5CB6">
        <w:rPr>
          <w:rFonts w:ascii="宋体" w:eastAsia="宋体" w:hAnsi="宋体" w:cs="宋体" w:hint="eastAsia"/>
          <w:b/>
          <w:bCs/>
          <w:color w:val="000000" w:themeColor="text1"/>
          <w:kern w:val="0"/>
          <w:sz w:val="28"/>
          <w:szCs w:val="28"/>
          <w14:ligatures w14:val="none"/>
        </w:rPr>
        <w:t>eduroam</w:t>
      </w:r>
      <w:proofErr w:type="spellEnd"/>
      <w:r w:rsidRPr="005B5CB6">
        <w:rPr>
          <w:rFonts w:ascii="宋体" w:eastAsia="宋体" w:hAnsi="宋体" w:cs="宋体" w:hint="eastAsia"/>
          <w:b/>
          <w:bCs/>
          <w:color w:val="000000" w:themeColor="text1"/>
          <w:kern w:val="0"/>
          <w:sz w:val="28"/>
          <w:szCs w:val="28"/>
          <w14:ligatures w14:val="none"/>
        </w:rPr>
        <w:t>时需按照到访学校</w:t>
      </w:r>
      <w:r w:rsidR="00874911">
        <w:rPr>
          <w:rFonts w:ascii="宋体" w:eastAsia="宋体" w:hAnsi="宋体" w:cs="宋体" w:hint="eastAsia"/>
          <w:b/>
          <w:bCs/>
          <w:color w:val="000000" w:themeColor="text1"/>
          <w:kern w:val="0"/>
          <w:sz w:val="28"/>
          <w:szCs w:val="28"/>
          <w14:ligatures w14:val="none"/>
        </w:rPr>
        <w:t>的</w:t>
      </w:r>
      <w:r w:rsidRPr="005B5CB6">
        <w:rPr>
          <w:rFonts w:ascii="宋体" w:eastAsia="宋体" w:hAnsi="宋体" w:cs="宋体" w:hint="eastAsia"/>
          <w:b/>
          <w:bCs/>
          <w:color w:val="000000" w:themeColor="text1"/>
          <w:kern w:val="0"/>
          <w:sz w:val="28"/>
          <w:szCs w:val="28"/>
          <w14:ligatures w14:val="none"/>
        </w:rPr>
        <w:t>连接步骤要求进行连接。</w:t>
      </w:r>
    </w:p>
    <w:p w14:paraId="7BA24195" w14:textId="77777777" w:rsidR="00B16315" w:rsidRPr="005B5CB6" w:rsidRDefault="00B16315" w:rsidP="005B5CB6">
      <w:pPr>
        <w:widowControl/>
        <w:shd w:val="clear" w:color="auto" w:fill="FFFFFF"/>
        <w:spacing w:line="360" w:lineRule="auto"/>
        <w:ind w:firstLine="640"/>
        <w:rPr>
          <w:rFonts w:ascii="宋体" w:eastAsia="宋体" w:hAnsi="宋体" w:cs="宋体"/>
          <w:color w:val="000000" w:themeColor="text1"/>
          <w:kern w:val="0"/>
          <w:sz w:val="28"/>
          <w:szCs w:val="28"/>
          <w14:ligatures w14:val="none"/>
        </w:rPr>
      </w:pPr>
      <w:r w:rsidRPr="005B5CB6">
        <w:rPr>
          <w:rFonts w:ascii="宋体" w:eastAsia="宋体" w:hAnsi="宋体" w:cs="宋体" w:hint="eastAsia"/>
          <w:color w:val="000000" w:themeColor="text1"/>
          <w:kern w:val="0"/>
          <w:sz w:val="28"/>
          <w:szCs w:val="28"/>
          <w14:ligatures w14:val="none"/>
        </w:rPr>
        <w:t>2.我校校内的“</w:t>
      </w:r>
      <w:proofErr w:type="spellStart"/>
      <w:r w:rsidRPr="005B5CB6">
        <w:rPr>
          <w:rFonts w:ascii="宋体" w:eastAsia="宋体" w:hAnsi="宋体" w:cs="宋体" w:hint="eastAsia"/>
          <w:color w:val="000000" w:themeColor="text1"/>
          <w:kern w:val="0"/>
          <w:sz w:val="28"/>
          <w:szCs w:val="28"/>
          <w14:ligatures w14:val="none"/>
        </w:rPr>
        <w:t>eduroam</w:t>
      </w:r>
      <w:proofErr w:type="spellEnd"/>
      <w:r w:rsidRPr="005B5CB6">
        <w:rPr>
          <w:rFonts w:ascii="宋体" w:eastAsia="宋体" w:hAnsi="宋体" w:cs="宋体" w:hint="eastAsia"/>
          <w:color w:val="000000" w:themeColor="text1"/>
          <w:kern w:val="0"/>
          <w:sz w:val="28"/>
          <w:szCs w:val="28"/>
          <w14:ligatures w14:val="none"/>
        </w:rPr>
        <w:t>”信号仅供到访我校的</w:t>
      </w:r>
      <w:proofErr w:type="spellStart"/>
      <w:r w:rsidRPr="005B5CB6">
        <w:rPr>
          <w:rFonts w:ascii="宋体" w:eastAsia="宋体" w:hAnsi="宋体" w:cs="宋体" w:hint="eastAsia"/>
          <w:color w:val="000000" w:themeColor="text1"/>
          <w:kern w:val="0"/>
          <w:sz w:val="28"/>
          <w:szCs w:val="28"/>
          <w14:ligatures w14:val="none"/>
        </w:rPr>
        <w:t>eduroam</w:t>
      </w:r>
      <w:proofErr w:type="spellEnd"/>
      <w:r w:rsidRPr="005B5CB6">
        <w:rPr>
          <w:rFonts w:ascii="宋体" w:eastAsia="宋体" w:hAnsi="宋体" w:cs="宋体" w:hint="eastAsia"/>
          <w:color w:val="000000" w:themeColor="text1"/>
          <w:kern w:val="0"/>
          <w:sz w:val="28"/>
          <w:szCs w:val="28"/>
          <w14:ligatures w14:val="none"/>
        </w:rPr>
        <w:t>联盟成员使用，我校师生的账号不能登录校内“</w:t>
      </w:r>
      <w:proofErr w:type="spellStart"/>
      <w:r w:rsidRPr="005B5CB6">
        <w:rPr>
          <w:rFonts w:ascii="宋体" w:eastAsia="宋体" w:hAnsi="宋体" w:cs="宋体" w:hint="eastAsia"/>
          <w:color w:val="000000" w:themeColor="text1"/>
          <w:kern w:val="0"/>
          <w:sz w:val="28"/>
          <w:szCs w:val="28"/>
          <w14:ligatures w14:val="none"/>
        </w:rPr>
        <w:t>eduroam</w:t>
      </w:r>
      <w:proofErr w:type="spellEnd"/>
      <w:r w:rsidRPr="005B5CB6">
        <w:rPr>
          <w:rFonts w:ascii="宋体" w:eastAsia="宋体" w:hAnsi="宋体" w:cs="宋体" w:hint="eastAsia"/>
          <w:color w:val="000000" w:themeColor="text1"/>
          <w:kern w:val="0"/>
          <w:sz w:val="28"/>
          <w:szCs w:val="28"/>
          <w14:ligatures w14:val="none"/>
        </w:rPr>
        <w:t>”信号。</w:t>
      </w:r>
    </w:p>
    <w:p w14:paraId="1ABAFE39" w14:textId="5CE4B61B" w:rsidR="00B16315" w:rsidRDefault="00B16315" w:rsidP="005B5CB6">
      <w:pPr>
        <w:widowControl/>
        <w:shd w:val="clear" w:color="auto" w:fill="FFFFFF"/>
        <w:spacing w:line="360" w:lineRule="auto"/>
        <w:ind w:firstLine="640"/>
        <w:rPr>
          <w:rFonts w:ascii="宋体" w:eastAsia="宋体" w:hAnsi="宋体" w:cs="宋体"/>
          <w:color w:val="000000" w:themeColor="text1"/>
          <w:kern w:val="0"/>
          <w:sz w:val="28"/>
          <w:szCs w:val="28"/>
          <w14:ligatures w14:val="none"/>
        </w:rPr>
      </w:pPr>
      <w:r w:rsidRPr="005B5CB6">
        <w:rPr>
          <w:rFonts w:ascii="宋体" w:eastAsia="宋体" w:hAnsi="宋体" w:cs="宋体" w:hint="eastAsia"/>
          <w:color w:val="000000" w:themeColor="text1"/>
          <w:kern w:val="0"/>
          <w:sz w:val="28"/>
          <w:szCs w:val="28"/>
          <w14:ligatures w14:val="none"/>
        </w:rPr>
        <w:t>3.eduroam联盟成员到访我校时，在我校提供的“</w:t>
      </w:r>
      <w:proofErr w:type="spellStart"/>
      <w:r w:rsidRPr="005B5CB6">
        <w:rPr>
          <w:rFonts w:ascii="宋体" w:eastAsia="宋体" w:hAnsi="宋体" w:cs="宋体" w:hint="eastAsia"/>
          <w:color w:val="000000" w:themeColor="text1"/>
          <w:kern w:val="0"/>
          <w:sz w:val="28"/>
          <w:szCs w:val="28"/>
          <w14:ligatures w14:val="none"/>
        </w:rPr>
        <w:t>eduroam</w:t>
      </w:r>
      <w:proofErr w:type="spellEnd"/>
      <w:r w:rsidRPr="005B5CB6">
        <w:rPr>
          <w:rFonts w:ascii="宋体" w:eastAsia="宋体" w:hAnsi="宋体" w:cs="宋体" w:hint="eastAsia"/>
          <w:color w:val="000000" w:themeColor="text1"/>
          <w:kern w:val="0"/>
          <w:sz w:val="28"/>
          <w:szCs w:val="28"/>
          <w14:ligatures w14:val="none"/>
        </w:rPr>
        <w:t>”无线信号网络覆盖区域，使用来访人员本单位的用户名和密码认证后即可在我校访问互联网及校内数字资源。</w:t>
      </w:r>
    </w:p>
    <w:p w14:paraId="05617704" w14:textId="071F8A08" w:rsidR="005A7E17" w:rsidRPr="005B5CB6" w:rsidRDefault="005A7E17" w:rsidP="005A7E17">
      <w:pPr>
        <w:widowControl/>
        <w:jc w:val="left"/>
        <w:rPr>
          <w:rFonts w:ascii="宋体" w:eastAsia="宋体" w:hAnsi="宋体" w:cs="宋体"/>
          <w:color w:val="000000" w:themeColor="text1"/>
          <w:kern w:val="0"/>
          <w:sz w:val="28"/>
          <w:szCs w:val="28"/>
          <w14:ligatures w14:val="none"/>
        </w:rPr>
      </w:pPr>
      <w:r>
        <w:rPr>
          <w:rFonts w:ascii="宋体" w:eastAsia="宋体" w:hAnsi="宋体" w:cs="宋体"/>
          <w:color w:val="000000" w:themeColor="text1"/>
          <w:kern w:val="0"/>
          <w:sz w:val="28"/>
          <w:szCs w:val="28"/>
          <w14:ligatures w14:val="none"/>
        </w:rPr>
        <w:br w:type="page"/>
      </w:r>
    </w:p>
    <w:p w14:paraId="12B78562" w14:textId="7310636F" w:rsidR="00B16315" w:rsidRPr="005B5CB6" w:rsidRDefault="00B16315" w:rsidP="005B5CB6">
      <w:pPr>
        <w:widowControl/>
        <w:shd w:val="clear" w:color="auto" w:fill="FFFFFF"/>
        <w:spacing w:line="360" w:lineRule="auto"/>
        <w:ind w:firstLine="640"/>
        <w:rPr>
          <w:rFonts w:ascii="黑体" w:eastAsia="黑体" w:hAnsi="黑体" w:cs="宋体"/>
          <w:kern w:val="0"/>
          <w:sz w:val="32"/>
          <w:szCs w:val="32"/>
          <w14:ligatures w14:val="none"/>
        </w:rPr>
      </w:pPr>
      <w:r w:rsidRPr="005B5CB6">
        <w:rPr>
          <w:rFonts w:ascii="黑体" w:eastAsia="黑体" w:hAnsi="黑体" w:cs="宋体" w:hint="eastAsia"/>
          <w:kern w:val="0"/>
          <w:sz w:val="32"/>
          <w:szCs w:val="32"/>
          <w14:ligatures w14:val="none"/>
        </w:rPr>
        <w:lastRenderedPageBreak/>
        <w:t>二、连接方法</w:t>
      </w:r>
    </w:p>
    <w:p w14:paraId="2584CEAE" w14:textId="28AF33B1" w:rsidR="00B16315" w:rsidRPr="00D93AE5" w:rsidRDefault="00D93AE5" w:rsidP="00D93AE5">
      <w:pPr>
        <w:widowControl/>
        <w:shd w:val="clear" w:color="auto" w:fill="FFFFFF"/>
        <w:spacing w:line="315" w:lineRule="atLeast"/>
        <w:ind w:firstLine="640"/>
        <w:rPr>
          <w:rFonts w:ascii="宋体" w:eastAsia="宋体" w:hAnsi="宋体" w:cs="宋体"/>
          <w:color w:val="000000" w:themeColor="text1"/>
          <w:kern w:val="0"/>
          <w:sz w:val="28"/>
          <w:szCs w:val="28"/>
          <w14:ligatures w14:val="none"/>
        </w:rPr>
      </w:pPr>
      <w:r>
        <w:rPr>
          <w:rFonts w:ascii="宋体" w:eastAsia="宋体" w:hAnsi="宋体" w:cs="宋体" w:hint="eastAsia"/>
          <w:color w:val="000000" w:themeColor="text1"/>
          <w:kern w:val="0"/>
          <w:sz w:val="28"/>
          <w:szCs w:val="28"/>
          <w14:ligatures w14:val="none"/>
        </w:rPr>
        <w:t>（一）</w:t>
      </w:r>
      <w:proofErr w:type="gramStart"/>
      <w:r w:rsidR="00B16315" w:rsidRPr="00D93AE5">
        <w:rPr>
          <w:rFonts w:ascii="宋体" w:eastAsia="宋体" w:hAnsi="宋体" w:cs="宋体" w:hint="eastAsia"/>
          <w:color w:val="000000" w:themeColor="text1"/>
          <w:kern w:val="0"/>
          <w:sz w:val="28"/>
          <w:szCs w:val="28"/>
          <w14:ligatures w14:val="none"/>
        </w:rPr>
        <w:t>安卓终端</w:t>
      </w:r>
      <w:proofErr w:type="gramEnd"/>
      <w:r w:rsidR="00B16315" w:rsidRPr="00D93AE5">
        <w:rPr>
          <w:rFonts w:ascii="宋体" w:eastAsia="宋体" w:hAnsi="宋体" w:cs="宋体" w:hint="eastAsia"/>
          <w:color w:val="000000" w:themeColor="text1"/>
          <w:kern w:val="0"/>
          <w:sz w:val="28"/>
          <w:szCs w:val="28"/>
          <w14:ligatures w14:val="none"/>
        </w:rPr>
        <w:t>登录</w:t>
      </w:r>
      <w:proofErr w:type="spellStart"/>
      <w:r w:rsidRPr="00D93AE5">
        <w:rPr>
          <w:rFonts w:ascii="宋体" w:eastAsia="宋体" w:hAnsi="宋体" w:cs="宋体" w:hint="eastAsia"/>
          <w:color w:val="000000" w:themeColor="text1"/>
          <w:kern w:val="0"/>
          <w:sz w:val="28"/>
          <w:szCs w:val="28"/>
          <w14:ligatures w14:val="none"/>
        </w:rPr>
        <w:t>e</w:t>
      </w:r>
      <w:r w:rsidR="00B16315" w:rsidRPr="00D93AE5">
        <w:rPr>
          <w:rFonts w:ascii="宋体" w:eastAsia="宋体" w:hAnsi="宋体" w:cs="宋体" w:hint="eastAsia"/>
          <w:color w:val="000000" w:themeColor="text1"/>
          <w:kern w:val="0"/>
          <w:sz w:val="28"/>
          <w:szCs w:val="28"/>
          <w14:ligatures w14:val="none"/>
        </w:rPr>
        <w:t>duroam</w:t>
      </w:r>
      <w:proofErr w:type="spellEnd"/>
      <w:r w:rsidR="00B16315" w:rsidRPr="00D93AE5">
        <w:rPr>
          <w:rFonts w:ascii="宋体" w:eastAsia="宋体" w:hAnsi="宋体" w:cs="宋体" w:hint="eastAsia"/>
          <w:color w:val="000000" w:themeColor="text1"/>
          <w:kern w:val="0"/>
          <w:sz w:val="28"/>
          <w:szCs w:val="28"/>
          <w14:ligatures w14:val="none"/>
        </w:rPr>
        <w:t>方法</w:t>
      </w:r>
    </w:p>
    <w:p w14:paraId="24169141" w14:textId="58036EFB" w:rsidR="005B5CB6" w:rsidRDefault="005B5CB6" w:rsidP="005B5CB6">
      <w:pPr>
        <w:widowControl/>
        <w:ind w:firstLineChars="200" w:firstLine="560"/>
        <w:rPr>
          <w:rFonts w:ascii="宋体" w:eastAsia="宋体" w:hAnsi="宋体" w:cs="宋体"/>
          <w:color w:val="000000" w:themeColor="text1"/>
          <w:kern w:val="0"/>
          <w:sz w:val="28"/>
          <w:szCs w:val="28"/>
          <w14:ligatures w14:val="none"/>
        </w:rPr>
      </w:pPr>
      <w:r w:rsidRPr="005B5CB6">
        <w:rPr>
          <w:rFonts w:ascii="宋体" w:eastAsia="宋体" w:hAnsi="宋体" w:cs="宋体" w:hint="eastAsia"/>
          <w:color w:val="000000" w:themeColor="text1"/>
          <w:kern w:val="0"/>
          <w:sz w:val="28"/>
          <w:szCs w:val="28"/>
          <w14:ligatures w14:val="none"/>
        </w:rPr>
        <w:t>1</w:t>
      </w:r>
      <w:r w:rsidRPr="005B5CB6">
        <w:rPr>
          <w:rFonts w:ascii="宋体" w:eastAsia="宋体" w:hAnsi="宋体" w:cs="宋体"/>
          <w:color w:val="000000" w:themeColor="text1"/>
          <w:kern w:val="0"/>
          <w:sz w:val="28"/>
          <w:szCs w:val="28"/>
          <w14:ligatures w14:val="none"/>
        </w:rPr>
        <w:t>.</w:t>
      </w:r>
      <w:r w:rsidRPr="005B5CB6">
        <w:rPr>
          <w:rFonts w:ascii="宋体" w:eastAsia="宋体" w:hAnsi="宋体" w:cs="宋体" w:hint="eastAsia"/>
          <w:color w:val="000000" w:themeColor="text1"/>
          <w:kern w:val="0"/>
          <w:sz w:val="28"/>
          <w:szCs w:val="28"/>
          <w14:ligatures w14:val="none"/>
        </w:rPr>
        <w:t>打开设备</w:t>
      </w:r>
      <w:r w:rsidRPr="005B5CB6">
        <w:rPr>
          <w:rFonts w:ascii="宋体" w:eastAsia="宋体" w:hAnsi="宋体" w:cs="宋体"/>
          <w:color w:val="000000" w:themeColor="text1"/>
          <w:kern w:val="0"/>
          <w:sz w:val="28"/>
          <w:szCs w:val="28"/>
          <w14:ligatures w14:val="none"/>
        </w:rPr>
        <w:t>“设置”并开启“WLAN”（或“无线局域网”）功能，搜索到无线信号列表后选择名称为“</w:t>
      </w:r>
      <w:proofErr w:type="spellStart"/>
      <w:r w:rsidRPr="005B5CB6">
        <w:rPr>
          <w:rFonts w:ascii="宋体" w:eastAsia="宋体" w:hAnsi="宋体" w:cs="宋体"/>
          <w:color w:val="000000" w:themeColor="text1"/>
          <w:kern w:val="0"/>
          <w:sz w:val="28"/>
          <w:szCs w:val="28"/>
          <w14:ligatures w14:val="none"/>
        </w:rPr>
        <w:t>eduroam</w:t>
      </w:r>
      <w:proofErr w:type="spellEnd"/>
      <w:r w:rsidRPr="005B5CB6">
        <w:rPr>
          <w:rFonts w:ascii="宋体" w:eastAsia="宋体" w:hAnsi="宋体" w:cs="宋体"/>
          <w:color w:val="000000" w:themeColor="text1"/>
          <w:kern w:val="0"/>
          <w:sz w:val="28"/>
          <w:szCs w:val="28"/>
          <w14:ligatures w14:val="none"/>
        </w:rPr>
        <w:t>”的SSID，进入连接界面后将“EAP方法”设置为“</w:t>
      </w:r>
      <w:r w:rsidR="00874911">
        <w:rPr>
          <w:rFonts w:ascii="宋体" w:eastAsia="宋体" w:hAnsi="宋体" w:cs="宋体"/>
          <w:color w:val="000000" w:themeColor="text1"/>
          <w:kern w:val="0"/>
          <w:sz w:val="28"/>
          <w:szCs w:val="28"/>
          <w14:ligatures w14:val="none"/>
        </w:rPr>
        <w:t>PEAP</w:t>
      </w:r>
      <w:r w:rsidRPr="005B5CB6">
        <w:rPr>
          <w:rFonts w:ascii="宋体" w:eastAsia="宋体" w:hAnsi="宋体" w:cs="宋体"/>
          <w:color w:val="000000" w:themeColor="text1"/>
          <w:kern w:val="0"/>
          <w:sz w:val="28"/>
          <w:szCs w:val="28"/>
          <w14:ligatures w14:val="none"/>
        </w:rPr>
        <w:t>”、“阶段2身份验证”设置为“</w:t>
      </w:r>
      <w:r w:rsidR="00874911">
        <w:rPr>
          <w:rFonts w:ascii="宋体" w:eastAsia="宋体" w:hAnsi="宋体" w:cs="宋体"/>
          <w:color w:val="000000" w:themeColor="text1"/>
          <w:kern w:val="0"/>
          <w:sz w:val="28"/>
          <w:szCs w:val="28"/>
          <w14:ligatures w14:val="none"/>
        </w:rPr>
        <w:t>MSCHAPV2</w:t>
      </w:r>
      <w:r w:rsidRPr="005B5CB6">
        <w:rPr>
          <w:rFonts w:ascii="宋体" w:eastAsia="宋体" w:hAnsi="宋体" w:cs="宋体"/>
          <w:color w:val="000000" w:themeColor="text1"/>
          <w:kern w:val="0"/>
          <w:sz w:val="28"/>
          <w:szCs w:val="28"/>
          <w14:ligatures w14:val="none"/>
        </w:rPr>
        <w:t>”</w:t>
      </w:r>
      <w:r w:rsidR="00874911" w:rsidRPr="00874911">
        <w:rPr>
          <w:rFonts w:ascii="宋体" w:eastAsia="宋体" w:hAnsi="宋体" w:cs="宋体"/>
          <w:color w:val="000000" w:themeColor="text1"/>
          <w:kern w:val="0"/>
          <w:sz w:val="28"/>
          <w:szCs w:val="28"/>
          <w14:ligatures w14:val="none"/>
        </w:rPr>
        <w:t xml:space="preserve"> </w:t>
      </w:r>
      <w:r w:rsidR="00874911" w:rsidRPr="005B5CB6">
        <w:rPr>
          <w:rFonts w:ascii="宋体" w:eastAsia="宋体" w:hAnsi="宋体" w:cs="宋体"/>
          <w:color w:val="000000" w:themeColor="text1"/>
          <w:kern w:val="0"/>
          <w:sz w:val="28"/>
          <w:szCs w:val="28"/>
          <w14:ligatures w14:val="none"/>
        </w:rPr>
        <w:t>、“</w:t>
      </w:r>
      <w:r w:rsidR="00874911">
        <w:rPr>
          <w:rFonts w:ascii="宋体" w:eastAsia="宋体" w:hAnsi="宋体" w:cs="宋体" w:hint="eastAsia"/>
          <w:color w:val="000000" w:themeColor="text1"/>
          <w:kern w:val="0"/>
          <w:sz w:val="28"/>
          <w:szCs w:val="28"/>
          <w14:ligatures w14:val="none"/>
        </w:rPr>
        <w:t>C</w:t>
      </w:r>
      <w:r w:rsidR="00874911">
        <w:rPr>
          <w:rFonts w:ascii="宋体" w:eastAsia="宋体" w:hAnsi="宋体" w:cs="宋体"/>
          <w:color w:val="000000" w:themeColor="text1"/>
          <w:kern w:val="0"/>
          <w:sz w:val="28"/>
          <w:szCs w:val="28"/>
          <w14:ligatures w14:val="none"/>
        </w:rPr>
        <w:t>A</w:t>
      </w:r>
      <w:r w:rsidR="00874911">
        <w:rPr>
          <w:rFonts w:ascii="宋体" w:eastAsia="宋体" w:hAnsi="宋体" w:cs="宋体" w:hint="eastAsia"/>
          <w:color w:val="000000" w:themeColor="text1"/>
          <w:kern w:val="0"/>
          <w:sz w:val="28"/>
          <w:szCs w:val="28"/>
          <w14:ligatures w14:val="none"/>
        </w:rPr>
        <w:t>证书</w:t>
      </w:r>
      <w:r w:rsidR="00874911" w:rsidRPr="005B5CB6">
        <w:rPr>
          <w:rFonts w:ascii="宋体" w:eastAsia="宋体" w:hAnsi="宋体" w:cs="宋体"/>
          <w:color w:val="000000" w:themeColor="text1"/>
          <w:kern w:val="0"/>
          <w:sz w:val="28"/>
          <w:szCs w:val="28"/>
          <w14:ligatures w14:val="none"/>
        </w:rPr>
        <w:t>”设置为“</w:t>
      </w:r>
      <w:r w:rsidR="00874911">
        <w:rPr>
          <w:rFonts w:ascii="宋体" w:eastAsia="宋体" w:hAnsi="宋体" w:cs="宋体" w:hint="eastAsia"/>
          <w:color w:val="000000" w:themeColor="text1"/>
          <w:kern w:val="0"/>
          <w:sz w:val="28"/>
          <w:szCs w:val="28"/>
          <w14:ligatures w14:val="none"/>
        </w:rPr>
        <w:t>不验证</w:t>
      </w:r>
      <w:r w:rsidR="00874911" w:rsidRPr="005B5CB6">
        <w:rPr>
          <w:rFonts w:ascii="宋体" w:eastAsia="宋体" w:hAnsi="宋体" w:cs="宋体"/>
          <w:color w:val="000000" w:themeColor="text1"/>
          <w:kern w:val="0"/>
          <w:sz w:val="28"/>
          <w:szCs w:val="28"/>
          <w14:ligatures w14:val="none"/>
        </w:rPr>
        <w:t>”</w:t>
      </w:r>
      <w:r w:rsidRPr="005B5CB6">
        <w:rPr>
          <w:rFonts w:ascii="宋体" w:eastAsia="宋体" w:hAnsi="宋体" w:cs="宋体"/>
          <w:color w:val="000000" w:themeColor="text1"/>
          <w:kern w:val="0"/>
          <w:sz w:val="28"/>
          <w:szCs w:val="28"/>
          <w14:ligatures w14:val="none"/>
        </w:rPr>
        <w:t>，在“身份”栏输入格式为“校园网账号@kfvc.edu.cn”的账号（例：202</w:t>
      </w:r>
      <w:r w:rsidR="00D93AE5">
        <w:rPr>
          <w:rFonts w:ascii="宋体" w:eastAsia="宋体" w:hAnsi="宋体" w:cs="宋体"/>
          <w:color w:val="000000" w:themeColor="text1"/>
          <w:kern w:val="0"/>
          <w:sz w:val="28"/>
          <w:szCs w:val="28"/>
          <w14:ligatures w14:val="none"/>
        </w:rPr>
        <w:t>5</w:t>
      </w:r>
      <w:r w:rsidRPr="005B5CB6">
        <w:rPr>
          <w:rFonts w:ascii="宋体" w:eastAsia="宋体" w:hAnsi="宋体" w:cs="宋体"/>
          <w:color w:val="000000" w:themeColor="text1"/>
          <w:kern w:val="0"/>
          <w:sz w:val="28"/>
          <w:szCs w:val="28"/>
          <w14:ligatures w14:val="none"/>
        </w:rPr>
        <w:t>00</w:t>
      </w:r>
      <w:r w:rsidR="00D93AE5">
        <w:rPr>
          <w:rFonts w:ascii="宋体" w:eastAsia="宋体" w:hAnsi="宋体" w:cs="宋体"/>
          <w:color w:val="000000" w:themeColor="text1"/>
          <w:kern w:val="0"/>
          <w:sz w:val="28"/>
          <w:szCs w:val="28"/>
          <w14:ligatures w14:val="none"/>
        </w:rPr>
        <w:t>0</w:t>
      </w:r>
      <w:r w:rsidRPr="005B5CB6">
        <w:rPr>
          <w:rFonts w:ascii="宋体" w:eastAsia="宋体" w:hAnsi="宋体" w:cs="宋体"/>
          <w:color w:val="000000" w:themeColor="text1"/>
          <w:kern w:val="0"/>
          <w:sz w:val="28"/>
          <w:szCs w:val="28"/>
          <w14:ligatures w14:val="none"/>
        </w:rPr>
        <w:t>1@kfvc.edu.cn），“密码”栏输入个人校园网账户密码，确认信息无误后点击“连接”，成功登录即可访问网络资源</w:t>
      </w:r>
      <w:r w:rsidR="00985743">
        <w:rPr>
          <w:rFonts w:ascii="宋体" w:eastAsia="宋体" w:hAnsi="宋体" w:cs="宋体" w:hint="eastAsia"/>
          <w:color w:val="000000" w:themeColor="text1"/>
          <w:kern w:val="0"/>
          <w:sz w:val="28"/>
          <w:szCs w:val="28"/>
          <w14:ligatures w14:val="none"/>
        </w:rPr>
        <w:t>。</w:t>
      </w:r>
    </w:p>
    <w:p w14:paraId="6E898BC3" w14:textId="62FF678A" w:rsidR="00B16315" w:rsidRDefault="00800296" w:rsidP="005A7E17">
      <w:pPr>
        <w:widowControl/>
        <w:spacing w:after="100" w:afterAutospacing="1"/>
        <w:jc w:val="center"/>
        <w:rPr>
          <w:rFonts w:ascii="宋体" w:eastAsia="宋体" w:hAnsi="宋体" w:cs="宋体"/>
          <w:kern w:val="0"/>
          <w:sz w:val="24"/>
          <w:szCs w:val="24"/>
          <w14:ligatures w14:val="none"/>
        </w:rPr>
      </w:pPr>
      <w:r>
        <w:rPr>
          <w:rFonts w:ascii="宋体" w:eastAsia="宋体" w:hAnsi="宋体" w:cs="宋体"/>
          <w:noProof/>
          <w:kern w:val="0"/>
          <w:sz w:val="24"/>
          <w:szCs w:val="24"/>
          <w14:ligatures w14:val="none"/>
        </w:rPr>
        <w:drawing>
          <wp:inline distT="0" distB="0" distL="0" distR="0" wp14:anchorId="4DACD6EF" wp14:editId="70199A28">
            <wp:extent cx="5266800" cy="5104892"/>
            <wp:effectExtent l="0" t="0" r="0"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66800" cy="5104892"/>
                    </a:xfrm>
                    <a:prstGeom prst="rect">
                      <a:avLst/>
                    </a:prstGeom>
                    <a:noFill/>
                    <a:ln>
                      <a:noFill/>
                    </a:ln>
                  </pic:spPr>
                </pic:pic>
              </a:graphicData>
            </a:graphic>
          </wp:inline>
        </w:drawing>
      </w:r>
    </w:p>
    <w:p w14:paraId="6CDF032D" w14:textId="300420DF" w:rsidR="00B16315" w:rsidRPr="00D93AE5" w:rsidRDefault="00D93AE5" w:rsidP="00D93AE5">
      <w:pPr>
        <w:widowControl/>
        <w:shd w:val="clear" w:color="auto" w:fill="FFFFFF"/>
        <w:spacing w:line="315" w:lineRule="atLeast"/>
        <w:ind w:firstLine="640"/>
        <w:rPr>
          <w:rFonts w:ascii="宋体" w:eastAsia="宋体" w:hAnsi="宋体" w:cs="宋体"/>
          <w:color w:val="000000" w:themeColor="text1"/>
          <w:kern w:val="0"/>
          <w:sz w:val="28"/>
          <w:szCs w:val="28"/>
          <w14:ligatures w14:val="none"/>
        </w:rPr>
      </w:pPr>
      <w:r>
        <w:rPr>
          <w:rFonts w:ascii="宋体" w:eastAsia="宋体" w:hAnsi="宋体" w:cs="宋体" w:hint="eastAsia"/>
          <w:color w:val="000000" w:themeColor="text1"/>
          <w:kern w:val="0"/>
          <w:sz w:val="28"/>
          <w:szCs w:val="28"/>
          <w14:ligatures w14:val="none"/>
        </w:rPr>
        <w:lastRenderedPageBreak/>
        <w:t>（二）</w:t>
      </w:r>
      <w:r w:rsidR="00B16315" w:rsidRPr="00D93AE5">
        <w:rPr>
          <w:rFonts w:ascii="宋体" w:eastAsia="宋体" w:hAnsi="宋体" w:cs="宋体" w:hint="eastAsia"/>
          <w:color w:val="000000" w:themeColor="text1"/>
          <w:kern w:val="0"/>
          <w:sz w:val="28"/>
          <w:szCs w:val="28"/>
          <w14:ligatures w14:val="none"/>
        </w:rPr>
        <w:t>苹果手机/Pad终端登录</w:t>
      </w:r>
      <w:proofErr w:type="spellStart"/>
      <w:r w:rsidR="00985743">
        <w:rPr>
          <w:rFonts w:ascii="宋体" w:eastAsia="宋体" w:hAnsi="宋体" w:cs="宋体" w:hint="eastAsia"/>
          <w:color w:val="000000" w:themeColor="text1"/>
          <w:kern w:val="0"/>
          <w:sz w:val="28"/>
          <w:szCs w:val="28"/>
          <w14:ligatures w14:val="none"/>
        </w:rPr>
        <w:t>e</w:t>
      </w:r>
      <w:r w:rsidR="00B16315" w:rsidRPr="00D93AE5">
        <w:rPr>
          <w:rFonts w:ascii="宋体" w:eastAsia="宋体" w:hAnsi="宋体" w:cs="宋体" w:hint="eastAsia"/>
          <w:color w:val="000000" w:themeColor="text1"/>
          <w:kern w:val="0"/>
          <w:sz w:val="28"/>
          <w:szCs w:val="28"/>
          <w14:ligatures w14:val="none"/>
        </w:rPr>
        <w:t>duroam</w:t>
      </w:r>
      <w:proofErr w:type="spellEnd"/>
      <w:r w:rsidR="00B16315" w:rsidRPr="00D93AE5">
        <w:rPr>
          <w:rFonts w:ascii="宋体" w:eastAsia="宋体" w:hAnsi="宋体" w:cs="宋体" w:hint="eastAsia"/>
          <w:color w:val="000000" w:themeColor="text1"/>
          <w:kern w:val="0"/>
          <w:sz w:val="28"/>
          <w:szCs w:val="28"/>
          <w14:ligatures w14:val="none"/>
        </w:rPr>
        <w:t>方法</w:t>
      </w:r>
    </w:p>
    <w:p w14:paraId="4289BEEC" w14:textId="022D2FAA" w:rsidR="00B16315" w:rsidRPr="00D93AE5" w:rsidRDefault="00B16315" w:rsidP="00D93AE5">
      <w:pPr>
        <w:widowControl/>
        <w:ind w:firstLineChars="200" w:firstLine="560"/>
        <w:rPr>
          <w:rFonts w:ascii="宋体" w:eastAsia="宋体" w:hAnsi="宋体" w:cs="宋体"/>
          <w:color w:val="000000" w:themeColor="text1"/>
          <w:kern w:val="0"/>
          <w:sz w:val="28"/>
          <w:szCs w:val="28"/>
          <w14:ligatures w14:val="none"/>
        </w:rPr>
      </w:pPr>
      <w:r w:rsidRPr="00D93AE5">
        <w:rPr>
          <w:rFonts w:ascii="宋体" w:eastAsia="宋体" w:hAnsi="宋体" w:cs="宋体" w:hint="eastAsia"/>
          <w:color w:val="000000" w:themeColor="text1"/>
          <w:kern w:val="0"/>
          <w:sz w:val="28"/>
          <w:szCs w:val="28"/>
          <w14:ligatures w14:val="none"/>
        </w:rPr>
        <w:t>1</w:t>
      </w:r>
      <w:r w:rsidR="00985743">
        <w:rPr>
          <w:rFonts w:ascii="宋体" w:eastAsia="宋体" w:hAnsi="宋体" w:cs="宋体" w:hint="eastAsia"/>
          <w:color w:val="000000" w:themeColor="text1"/>
          <w:kern w:val="0"/>
          <w:sz w:val="28"/>
          <w:szCs w:val="28"/>
          <w14:ligatures w14:val="none"/>
        </w:rPr>
        <w:t>．</w:t>
      </w:r>
      <w:bookmarkStart w:id="0" w:name="_Hlk212540147"/>
      <w:r w:rsidRPr="00D93AE5">
        <w:rPr>
          <w:rFonts w:ascii="宋体" w:eastAsia="宋体" w:hAnsi="宋体" w:cs="宋体" w:hint="eastAsia"/>
          <w:color w:val="000000" w:themeColor="text1"/>
          <w:kern w:val="0"/>
          <w:sz w:val="28"/>
          <w:szCs w:val="28"/>
          <w14:ligatures w14:val="none"/>
        </w:rPr>
        <w:t>选择连接</w:t>
      </w:r>
      <w:proofErr w:type="spellStart"/>
      <w:r w:rsidRPr="00D93AE5">
        <w:rPr>
          <w:rFonts w:ascii="宋体" w:eastAsia="宋体" w:hAnsi="宋体" w:cs="宋体" w:hint="eastAsia"/>
          <w:color w:val="000000" w:themeColor="text1"/>
          <w:kern w:val="0"/>
          <w:sz w:val="28"/>
          <w:szCs w:val="28"/>
          <w14:ligatures w14:val="none"/>
        </w:rPr>
        <w:t>eduroam</w:t>
      </w:r>
      <w:proofErr w:type="spellEnd"/>
      <w:r w:rsidRPr="00D93AE5">
        <w:rPr>
          <w:rFonts w:ascii="宋体" w:eastAsia="宋体" w:hAnsi="宋体" w:cs="宋体" w:hint="eastAsia"/>
          <w:color w:val="000000" w:themeColor="text1"/>
          <w:kern w:val="0"/>
          <w:sz w:val="28"/>
          <w:szCs w:val="28"/>
          <w14:ligatures w14:val="none"/>
        </w:rPr>
        <w:t>无线SSID，</w:t>
      </w:r>
      <w:r w:rsidR="00D93AE5" w:rsidRPr="005B5CB6">
        <w:rPr>
          <w:rFonts w:ascii="宋体" w:eastAsia="宋体" w:hAnsi="宋体" w:cs="宋体"/>
          <w:color w:val="000000" w:themeColor="text1"/>
          <w:kern w:val="0"/>
          <w:sz w:val="28"/>
          <w:szCs w:val="28"/>
          <w14:ligatures w14:val="none"/>
        </w:rPr>
        <w:t>在“</w:t>
      </w:r>
      <w:r w:rsidR="00D93AE5">
        <w:rPr>
          <w:rFonts w:ascii="宋体" w:eastAsia="宋体" w:hAnsi="宋体" w:cs="宋体" w:hint="eastAsia"/>
          <w:color w:val="000000" w:themeColor="text1"/>
          <w:kern w:val="0"/>
          <w:sz w:val="28"/>
          <w:szCs w:val="28"/>
          <w14:ligatures w14:val="none"/>
        </w:rPr>
        <w:t>用户名</w:t>
      </w:r>
      <w:r w:rsidR="00D93AE5" w:rsidRPr="005B5CB6">
        <w:rPr>
          <w:rFonts w:ascii="宋体" w:eastAsia="宋体" w:hAnsi="宋体" w:cs="宋体"/>
          <w:color w:val="000000" w:themeColor="text1"/>
          <w:kern w:val="0"/>
          <w:sz w:val="28"/>
          <w:szCs w:val="28"/>
          <w14:ligatures w14:val="none"/>
        </w:rPr>
        <w:t>”栏输入格式为“校园网账号@kfvc.edu.cn”的账号（例：202</w:t>
      </w:r>
      <w:r w:rsidR="00D93AE5">
        <w:rPr>
          <w:rFonts w:ascii="宋体" w:eastAsia="宋体" w:hAnsi="宋体" w:cs="宋体"/>
          <w:color w:val="000000" w:themeColor="text1"/>
          <w:kern w:val="0"/>
          <w:sz w:val="28"/>
          <w:szCs w:val="28"/>
          <w14:ligatures w14:val="none"/>
        </w:rPr>
        <w:t>5</w:t>
      </w:r>
      <w:r w:rsidR="00D93AE5" w:rsidRPr="005B5CB6">
        <w:rPr>
          <w:rFonts w:ascii="宋体" w:eastAsia="宋体" w:hAnsi="宋体" w:cs="宋体"/>
          <w:color w:val="000000" w:themeColor="text1"/>
          <w:kern w:val="0"/>
          <w:sz w:val="28"/>
          <w:szCs w:val="28"/>
          <w14:ligatures w14:val="none"/>
        </w:rPr>
        <w:t>00</w:t>
      </w:r>
      <w:r w:rsidR="00D93AE5">
        <w:rPr>
          <w:rFonts w:ascii="宋体" w:eastAsia="宋体" w:hAnsi="宋体" w:cs="宋体"/>
          <w:color w:val="000000" w:themeColor="text1"/>
          <w:kern w:val="0"/>
          <w:sz w:val="28"/>
          <w:szCs w:val="28"/>
          <w14:ligatures w14:val="none"/>
        </w:rPr>
        <w:t>0</w:t>
      </w:r>
      <w:r w:rsidR="00D93AE5" w:rsidRPr="005B5CB6">
        <w:rPr>
          <w:rFonts w:ascii="宋体" w:eastAsia="宋体" w:hAnsi="宋体" w:cs="宋体"/>
          <w:color w:val="000000" w:themeColor="text1"/>
          <w:kern w:val="0"/>
          <w:sz w:val="28"/>
          <w:szCs w:val="28"/>
          <w14:ligatures w14:val="none"/>
        </w:rPr>
        <w:t>1@kfvc.edu.cn），“密码”栏输入个人校园网账户密码，确认信息无误后</w:t>
      </w:r>
      <w:r w:rsidRPr="00D93AE5">
        <w:rPr>
          <w:rFonts w:ascii="宋体" w:eastAsia="宋体" w:hAnsi="宋体" w:cs="宋体" w:hint="eastAsia"/>
          <w:color w:val="000000" w:themeColor="text1"/>
          <w:kern w:val="0"/>
          <w:sz w:val="28"/>
          <w:szCs w:val="28"/>
          <w14:ligatures w14:val="none"/>
        </w:rPr>
        <w:t>点击“加入”</w:t>
      </w:r>
      <w:bookmarkEnd w:id="0"/>
      <w:r w:rsidR="00985743">
        <w:rPr>
          <w:rFonts w:ascii="宋体" w:eastAsia="宋体" w:hAnsi="宋体" w:cs="宋体" w:hint="eastAsia"/>
          <w:color w:val="000000" w:themeColor="text1"/>
          <w:kern w:val="0"/>
          <w:sz w:val="28"/>
          <w:szCs w:val="28"/>
          <w14:ligatures w14:val="none"/>
        </w:rPr>
        <w:t>。</w:t>
      </w:r>
    </w:p>
    <w:p w14:paraId="54DB4678" w14:textId="31BBD448" w:rsidR="00B16315" w:rsidRDefault="00800296" w:rsidP="00800296">
      <w:pPr>
        <w:widowControl/>
        <w:spacing w:before="100" w:beforeAutospacing="1" w:after="100" w:afterAutospacing="1"/>
        <w:rPr>
          <w:rFonts w:ascii="宋体" w:eastAsia="宋体" w:hAnsi="宋体" w:cs="宋体"/>
          <w:kern w:val="0"/>
          <w:sz w:val="24"/>
          <w:szCs w:val="24"/>
          <w14:ligatures w14:val="none"/>
        </w:rPr>
      </w:pPr>
      <w:r>
        <w:rPr>
          <w:rFonts w:ascii="宋体" w:eastAsia="宋体" w:hAnsi="宋体" w:cs="宋体" w:hint="eastAsia"/>
          <w:noProof/>
          <w:kern w:val="0"/>
          <w:sz w:val="24"/>
          <w:szCs w:val="24"/>
          <w14:ligatures w14:val="none"/>
        </w:rPr>
        <w:drawing>
          <wp:inline distT="0" distB="0" distL="0" distR="0" wp14:anchorId="6221EEB0" wp14:editId="543FE187">
            <wp:extent cx="5267325" cy="4867275"/>
            <wp:effectExtent l="0" t="0" r="9525"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67325" cy="4867275"/>
                    </a:xfrm>
                    <a:prstGeom prst="rect">
                      <a:avLst/>
                    </a:prstGeom>
                    <a:noFill/>
                    <a:ln>
                      <a:noFill/>
                    </a:ln>
                  </pic:spPr>
                </pic:pic>
              </a:graphicData>
            </a:graphic>
          </wp:inline>
        </w:drawing>
      </w:r>
    </w:p>
    <w:p w14:paraId="0C9836D4" w14:textId="24073404" w:rsidR="00D02732" w:rsidRPr="00985743" w:rsidRDefault="00D02732" w:rsidP="00D02732">
      <w:pPr>
        <w:widowControl/>
        <w:shd w:val="clear" w:color="auto" w:fill="FFFFFF"/>
        <w:spacing w:line="315" w:lineRule="atLeast"/>
        <w:ind w:firstLine="640"/>
        <w:rPr>
          <w:rFonts w:ascii="宋体" w:eastAsia="宋体" w:hAnsi="宋体" w:cs="宋体"/>
          <w:color w:val="000000" w:themeColor="text1"/>
          <w:kern w:val="0"/>
          <w:sz w:val="28"/>
          <w:szCs w:val="28"/>
          <w14:ligatures w14:val="none"/>
        </w:rPr>
      </w:pPr>
      <w:r w:rsidRPr="00985743">
        <w:rPr>
          <w:rFonts w:ascii="宋体" w:eastAsia="宋体" w:hAnsi="宋体" w:cs="宋体" w:hint="eastAsia"/>
          <w:color w:val="000000" w:themeColor="text1"/>
          <w:kern w:val="0"/>
          <w:sz w:val="28"/>
          <w:szCs w:val="28"/>
          <w14:ligatures w14:val="none"/>
        </w:rPr>
        <w:t>2</w:t>
      </w:r>
      <w:r>
        <w:rPr>
          <w:rFonts w:ascii="宋体" w:eastAsia="宋体" w:hAnsi="宋体" w:cs="宋体" w:hint="eastAsia"/>
          <w:color w:val="000000" w:themeColor="text1"/>
          <w:kern w:val="0"/>
          <w:sz w:val="28"/>
          <w:szCs w:val="28"/>
          <w14:ligatures w14:val="none"/>
        </w:rPr>
        <w:t>．</w:t>
      </w:r>
      <w:r w:rsidRPr="00985743">
        <w:rPr>
          <w:rFonts w:ascii="宋体" w:eastAsia="宋体" w:hAnsi="宋体" w:cs="宋体" w:hint="eastAsia"/>
          <w:color w:val="000000" w:themeColor="text1"/>
          <w:kern w:val="0"/>
          <w:sz w:val="28"/>
          <w:szCs w:val="28"/>
          <w14:ligatures w14:val="none"/>
        </w:rPr>
        <w:t>在“证书”界面提示选择信任</w:t>
      </w:r>
      <w:r>
        <w:rPr>
          <w:rFonts w:ascii="宋体" w:eastAsia="宋体" w:hAnsi="宋体" w:cs="宋体" w:hint="eastAsia"/>
          <w:color w:val="000000" w:themeColor="text1"/>
          <w:kern w:val="0"/>
          <w:sz w:val="28"/>
          <w:szCs w:val="28"/>
          <w14:ligatures w14:val="none"/>
        </w:rPr>
        <w:t>，</w:t>
      </w:r>
      <w:r w:rsidRPr="00985743">
        <w:rPr>
          <w:rFonts w:ascii="宋体" w:eastAsia="宋体" w:hAnsi="宋体" w:cs="宋体" w:hint="eastAsia"/>
          <w:color w:val="000000" w:themeColor="text1"/>
          <w:kern w:val="0"/>
          <w:sz w:val="28"/>
          <w:szCs w:val="28"/>
          <w14:ligatures w14:val="none"/>
        </w:rPr>
        <w:t>设置完成后，显示“连接成功”，即可访问网络资源。</w:t>
      </w:r>
    </w:p>
    <w:p w14:paraId="0CFDC705" w14:textId="3DE84582" w:rsidR="00B16315" w:rsidRPr="008F036B" w:rsidRDefault="00800296" w:rsidP="008F036B">
      <w:pPr>
        <w:widowControl/>
        <w:shd w:val="clear" w:color="auto" w:fill="FFFFFF"/>
        <w:spacing w:line="315" w:lineRule="atLeast"/>
        <w:ind w:firstLine="640"/>
        <w:jc w:val="center"/>
        <w:rPr>
          <w:rFonts w:ascii="宋体" w:eastAsia="宋体" w:hAnsi="宋体" w:cs="宋体"/>
          <w:color w:val="000000" w:themeColor="text1"/>
          <w:kern w:val="0"/>
          <w:sz w:val="28"/>
          <w:szCs w:val="28"/>
          <w14:ligatures w14:val="none"/>
        </w:rPr>
      </w:pPr>
      <w:r w:rsidRPr="008F036B">
        <w:rPr>
          <w:rFonts w:ascii="宋体" w:eastAsia="宋体" w:hAnsi="宋体" w:cs="宋体" w:hint="eastAsia"/>
          <w:noProof/>
          <w:color w:val="000000" w:themeColor="text1"/>
          <w:kern w:val="0"/>
          <w:sz w:val="28"/>
          <w:szCs w:val="28"/>
          <w14:ligatures w14:val="none"/>
        </w:rPr>
        <w:lastRenderedPageBreak/>
        <w:drawing>
          <wp:inline distT="0" distB="0" distL="0" distR="0" wp14:anchorId="5F10CFB2" wp14:editId="4150BF3F">
            <wp:extent cx="2594344" cy="5279518"/>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8273" cy="5287513"/>
                    </a:xfrm>
                    <a:prstGeom prst="rect">
                      <a:avLst/>
                    </a:prstGeom>
                    <a:noFill/>
                    <a:ln>
                      <a:noFill/>
                    </a:ln>
                  </pic:spPr>
                </pic:pic>
              </a:graphicData>
            </a:graphic>
          </wp:inline>
        </w:drawing>
      </w:r>
    </w:p>
    <w:p w14:paraId="7EC8CA21" w14:textId="296DD797" w:rsidR="00B16315" w:rsidRPr="008F036B" w:rsidRDefault="008F036B" w:rsidP="008F036B">
      <w:pPr>
        <w:widowControl/>
        <w:shd w:val="clear" w:color="auto" w:fill="FFFFFF"/>
        <w:spacing w:line="315" w:lineRule="atLeast"/>
        <w:ind w:firstLine="640"/>
        <w:rPr>
          <w:rFonts w:ascii="宋体" w:eastAsia="宋体" w:hAnsi="宋体" w:cs="宋体"/>
          <w:color w:val="000000" w:themeColor="text1"/>
          <w:kern w:val="0"/>
          <w:sz w:val="28"/>
          <w:szCs w:val="28"/>
          <w14:ligatures w14:val="none"/>
        </w:rPr>
      </w:pPr>
      <w:r>
        <w:rPr>
          <w:rFonts w:ascii="宋体" w:eastAsia="宋体" w:hAnsi="宋体" w:cs="宋体" w:hint="eastAsia"/>
          <w:color w:val="000000" w:themeColor="text1"/>
          <w:kern w:val="0"/>
          <w:sz w:val="28"/>
          <w:szCs w:val="28"/>
          <w14:ligatures w14:val="none"/>
        </w:rPr>
        <w:t>（三）</w:t>
      </w:r>
      <w:r w:rsidR="00B16315" w:rsidRPr="008F036B">
        <w:rPr>
          <w:rFonts w:ascii="宋体" w:eastAsia="宋体" w:hAnsi="宋体" w:cs="宋体" w:hint="eastAsia"/>
          <w:color w:val="000000" w:themeColor="text1"/>
          <w:kern w:val="0"/>
          <w:sz w:val="28"/>
          <w:szCs w:val="28"/>
          <w14:ligatures w14:val="none"/>
        </w:rPr>
        <w:t>windows10/11系统登录</w:t>
      </w:r>
      <w:proofErr w:type="spellStart"/>
      <w:r w:rsidR="00B16315" w:rsidRPr="008F036B">
        <w:rPr>
          <w:rFonts w:ascii="宋体" w:eastAsia="宋体" w:hAnsi="宋体" w:cs="宋体" w:hint="eastAsia"/>
          <w:color w:val="000000" w:themeColor="text1"/>
          <w:kern w:val="0"/>
          <w:sz w:val="28"/>
          <w:szCs w:val="28"/>
          <w14:ligatures w14:val="none"/>
        </w:rPr>
        <w:t>Eduroam</w:t>
      </w:r>
      <w:proofErr w:type="spellEnd"/>
      <w:r w:rsidR="00B16315" w:rsidRPr="008F036B">
        <w:rPr>
          <w:rFonts w:ascii="宋体" w:eastAsia="宋体" w:hAnsi="宋体" w:cs="宋体" w:hint="eastAsia"/>
          <w:color w:val="000000" w:themeColor="text1"/>
          <w:kern w:val="0"/>
          <w:sz w:val="28"/>
          <w:szCs w:val="28"/>
          <w14:ligatures w14:val="none"/>
        </w:rPr>
        <w:t>方法</w:t>
      </w:r>
    </w:p>
    <w:p w14:paraId="1659AF7D" w14:textId="6D420841" w:rsidR="00B16315" w:rsidRPr="00D02732" w:rsidRDefault="00D02732" w:rsidP="00D02732">
      <w:pPr>
        <w:widowControl/>
        <w:shd w:val="clear" w:color="auto" w:fill="FFFFFF"/>
        <w:spacing w:line="315" w:lineRule="atLeast"/>
        <w:ind w:firstLine="640"/>
        <w:rPr>
          <w:rFonts w:ascii="宋体" w:eastAsia="宋体" w:hAnsi="宋体" w:cs="宋体"/>
          <w:kern w:val="0"/>
          <w:sz w:val="24"/>
          <w:szCs w:val="24"/>
          <w14:ligatures w14:val="none"/>
        </w:rPr>
      </w:pPr>
      <w:r>
        <w:rPr>
          <w:rFonts w:ascii="宋体" w:eastAsia="宋体" w:hAnsi="宋体" w:cs="宋体"/>
          <w:color w:val="000000" w:themeColor="text1"/>
          <w:kern w:val="0"/>
          <w:sz w:val="28"/>
          <w:szCs w:val="28"/>
          <w14:ligatures w14:val="none"/>
        </w:rPr>
        <w:t>1</w:t>
      </w:r>
      <w:r>
        <w:rPr>
          <w:rFonts w:ascii="宋体" w:eastAsia="宋体" w:hAnsi="宋体" w:cs="宋体" w:hint="eastAsia"/>
          <w:color w:val="000000" w:themeColor="text1"/>
          <w:kern w:val="0"/>
          <w:sz w:val="28"/>
          <w:szCs w:val="28"/>
          <w14:ligatures w14:val="none"/>
        </w:rPr>
        <w:t>．</w:t>
      </w:r>
      <w:r w:rsidRPr="00D02732">
        <w:rPr>
          <w:rFonts w:ascii="宋体" w:eastAsia="宋体" w:hAnsi="宋体" w:cs="宋体" w:hint="eastAsia"/>
          <w:color w:val="000000" w:themeColor="text1"/>
          <w:kern w:val="0"/>
          <w:sz w:val="28"/>
          <w:szCs w:val="28"/>
          <w14:ligatures w14:val="none"/>
        </w:rPr>
        <w:t>点击桌面右下角图标，打开</w:t>
      </w:r>
      <w:r w:rsidRPr="00D02732">
        <w:rPr>
          <w:rFonts w:ascii="宋体" w:eastAsia="宋体" w:hAnsi="宋体" w:cs="宋体"/>
          <w:color w:val="000000" w:themeColor="text1"/>
          <w:kern w:val="0"/>
          <w:sz w:val="28"/>
          <w:szCs w:val="28"/>
          <w14:ligatures w14:val="none"/>
        </w:rPr>
        <w:t>WLAN，</w:t>
      </w:r>
      <w:r w:rsidRPr="00D02732">
        <w:rPr>
          <w:rFonts w:ascii="宋体" w:eastAsia="宋体" w:hAnsi="宋体" w:cs="宋体" w:hint="eastAsia"/>
          <w:color w:val="000000" w:themeColor="text1"/>
          <w:kern w:val="0"/>
          <w:sz w:val="28"/>
          <w:szCs w:val="28"/>
          <w14:ligatures w14:val="none"/>
        </w:rPr>
        <w:t>选择连接</w:t>
      </w:r>
      <w:proofErr w:type="spellStart"/>
      <w:r w:rsidRPr="00D02732">
        <w:rPr>
          <w:rFonts w:ascii="宋体" w:eastAsia="宋体" w:hAnsi="宋体" w:cs="宋体"/>
          <w:color w:val="000000" w:themeColor="text1"/>
          <w:kern w:val="0"/>
          <w:sz w:val="28"/>
          <w:szCs w:val="28"/>
          <w14:ligatures w14:val="none"/>
        </w:rPr>
        <w:t>eduroam</w:t>
      </w:r>
      <w:proofErr w:type="spellEnd"/>
      <w:r w:rsidRPr="00D02732">
        <w:rPr>
          <w:rFonts w:ascii="宋体" w:eastAsia="宋体" w:hAnsi="宋体" w:cs="宋体"/>
          <w:color w:val="000000" w:themeColor="text1"/>
          <w:kern w:val="0"/>
          <w:sz w:val="28"/>
          <w:szCs w:val="28"/>
          <w14:ligatures w14:val="none"/>
        </w:rPr>
        <w:t>无线SSID，在“用户名”栏输入格式为“校园网账号@kfvc.edu.cn”的账号（例：20250001@kfvc.edu.cn），“密码”栏输入个人校园网账户密码，确认信息无误后点击“</w:t>
      </w:r>
      <w:r>
        <w:rPr>
          <w:rFonts w:ascii="宋体" w:eastAsia="宋体" w:hAnsi="宋体" w:cs="宋体" w:hint="eastAsia"/>
          <w:color w:val="000000" w:themeColor="text1"/>
          <w:kern w:val="0"/>
          <w:sz w:val="28"/>
          <w:szCs w:val="28"/>
          <w14:ligatures w14:val="none"/>
        </w:rPr>
        <w:t>确认</w:t>
      </w:r>
      <w:r w:rsidRPr="00D02732">
        <w:rPr>
          <w:rFonts w:ascii="宋体" w:eastAsia="宋体" w:hAnsi="宋体" w:cs="宋体"/>
          <w:color w:val="000000" w:themeColor="text1"/>
          <w:kern w:val="0"/>
          <w:sz w:val="28"/>
          <w:szCs w:val="28"/>
          <w14:ligatures w14:val="none"/>
        </w:rPr>
        <w:t>”</w:t>
      </w:r>
      <w:r w:rsidR="00874911">
        <w:rPr>
          <w:rFonts w:ascii="宋体" w:eastAsia="宋体" w:hAnsi="宋体" w:cs="宋体" w:hint="eastAsia"/>
          <w:color w:val="000000" w:themeColor="text1"/>
          <w:kern w:val="0"/>
          <w:sz w:val="28"/>
          <w:szCs w:val="28"/>
          <w14:ligatures w14:val="none"/>
        </w:rPr>
        <w:t>。</w:t>
      </w:r>
    </w:p>
    <w:p w14:paraId="09AE0B2E" w14:textId="3A0017A2" w:rsidR="00B16315" w:rsidRDefault="00D02732" w:rsidP="00D02732">
      <w:pPr>
        <w:widowControl/>
        <w:spacing w:before="100" w:beforeAutospacing="1"/>
        <w:jc w:val="center"/>
        <w:rPr>
          <w:rFonts w:ascii="宋体" w:eastAsia="宋体" w:hAnsi="宋体" w:cs="宋体"/>
          <w:kern w:val="0"/>
          <w:sz w:val="24"/>
          <w:szCs w:val="24"/>
          <w14:ligatures w14:val="none"/>
        </w:rPr>
      </w:pPr>
      <w:r>
        <w:rPr>
          <w:rFonts w:ascii="宋体" w:eastAsia="宋体" w:hAnsi="宋体" w:cs="宋体" w:hint="eastAsia"/>
          <w:noProof/>
          <w:kern w:val="0"/>
          <w:sz w:val="24"/>
          <w:szCs w:val="24"/>
          <w14:ligatures w14:val="none"/>
        </w:rPr>
        <w:lastRenderedPageBreak/>
        <w:drawing>
          <wp:inline distT="0" distB="0" distL="0" distR="0" wp14:anchorId="20F6B346" wp14:editId="779070CC">
            <wp:extent cx="3189696" cy="356400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9696" cy="3564000"/>
                    </a:xfrm>
                    <a:prstGeom prst="rect">
                      <a:avLst/>
                    </a:prstGeom>
                    <a:noFill/>
                    <a:ln>
                      <a:noFill/>
                    </a:ln>
                  </pic:spPr>
                </pic:pic>
              </a:graphicData>
            </a:graphic>
          </wp:inline>
        </w:drawing>
      </w:r>
    </w:p>
    <w:p w14:paraId="3097673D" w14:textId="30D3C30E" w:rsidR="00D02732" w:rsidRPr="00D02732" w:rsidRDefault="00D02732" w:rsidP="00D02732">
      <w:pPr>
        <w:widowControl/>
        <w:spacing w:before="100" w:beforeAutospacing="1" w:after="100" w:afterAutospacing="1"/>
        <w:ind w:firstLineChars="200" w:firstLine="560"/>
        <w:rPr>
          <w:rFonts w:ascii="宋体" w:eastAsia="宋体" w:hAnsi="宋体" w:cs="宋体"/>
          <w:color w:val="000000" w:themeColor="text1"/>
          <w:kern w:val="0"/>
          <w:sz w:val="28"/>
          <w:szCs w:val="28"/>
          <w14:ligatures w14:val="none"/>
        </w:rPr>
      </w:pPr>
      <w:r>
        <w:rPr>
          <w:rFonts w:ascii="宋体" w:eastAsia="宋体" w:hAnsi="宋体" w:cs="宋体" w:hint="eastAsia"/>
          <w:color w:val="000000" w:themeColor="text1"/>
          <w:kern w:val="0"/>
          <w:sz w:val="28"/>
          <w:szCs w:val="28"/>
          <w14:ligatures w14:val="none"/>
        </w:rPr>
        <w:t>2</w:t>
      </w:r>
      <w:r>
        <w:rPr>
          <w:rFonts w:ascii="宋体" w:eastAsia="宋体" w:hAnsi="宋体" w:cs="宋体"/>
          <w:color w:val="000000" w:themeColor="text1"/>
          <w:kern w:val="0"/>
          <w:sz w:val="28"/>
          <w:szCs w:val="28"/>
          <w14:ligatures w14:val="none"/>
        </w:rPr>
        <w:t>.</w:t>
      </w:r>
      <w:r w:rsidRPr="00D02732">
        <w:rPr>
          <w:rFonts w:ascii="宋体" w:eastAsia="宋体" w:hAnsi="宋体" w:cs="宋体" w:hint="eastAsia"/>
          <w:color w:val="000000" w:themeColor="text1"/>
          <w:kern w:val="0"/>
          <w:sz w:val="28"/>
          <w:szCs w:val="28"/>
          <w14:ligatures w14:val="none"/>
        </w:rPr>
        <w:t>弹出提示框，询问是否</w:t>
      </w:r>
      <w:r>
        <w:rPr>
          <w:rFonts w:ascii="宋体" w:eastAsia="宋体" w:hAnsi="宋体" w:cs="宋体" w:hint="eastAsia"/>
          <w:color w:val="000000" w:themeColor="text1"/>
          <w:kern w:val="0"/>
          <w:sz w:val="28"/>
          <w:szCs w:val="28"/>
          <w14:ligatures w14:val="none"/>
        </w:rPr>
        <w:t>继续</w:t>
      </w:r>
      <w:r w:rsidRPr="00D02732">
        <w:rPr>
          <w:rFonts w:ascii="宋体" w:eastAsia="宋体" w:hAnsi="宋体" w:cs="宋体" w:hint="eastAsia"/>
          <w:color w:val="000000" w:themeColor="text1"/>
          <w:kern w:val="0"/>
          <w:sz w:val="28"/>
          <w:szCs w:val="28"/>
          <w14:ligatures w14:val="none"/>
        </w:rPr>
        <w:t>连接，点击连接</w:t>
      </w:r>
      <w:r>
        <w:rPr>
          <w:rFonts w:ascii="宋体" w:eastAsia="宋体" w:hAnsi="宋体" w:cs="宋体" w:hint="eastAsia"/>
          <w:color w:val="000000" w:themeColor="text1"/>
          <w:kern w:val="0"/>
          <w:sz w:val="28"/>
          <w:szCs w:val="28"/>
          <w14:ligatures w14:val="none"/>
        </w:rPr>
        <w:t>，</w:t>
      </w:r>
      <w:r w:rsidRPr="00985743">
        <w:rPr>
          <w:rFonts w:ascii="宋体" w:eastAsia="宋体" w:hAnsi="宋体" w:cs="宋体" w:hint="eastAsia"/>
          <w:color w:val="000000" w:themeColor="text1"/>
          <w:kern w:val="0"/>
          <w:sz w:val="28"/>
          <w:szCs w:val="28"/>
          <w14:ligatures w14:val="none"/>
        </w:rPr>
        <w:t>显示“连接成功”，即可访问网络资源。</w:t>
      </w:r>
      <w:r>
        <w:rPr>
          <w:rFonts w:ascii="宋体" w:eastAsia="宋体" w:hAnsi="宋体" w:cs="宋体" w:hint="eastAsia"/>
          <w:color w:val="000000" w:themeColor="text1"/>
          <w:kern w:val="0"/>
          <w:sz w:val="28"/>
          <w:szCs w:val="28"/>
          <w14:ligatures w14:val="none"/>
        </w:rPr>
        <w:t>注意：</w:t>
      </w:r>
      <w:proofErr w:type="gramStart"/>
      <w:r w:rsidRPr="00D02732">
        <w:rPr>
          <w:rFonts w:ascii="宋体" w:eastAsia="宋体" w:hAnsi="宋体" w:cs="宋体" w:hint="eastAsia"/>
          <w:color w:val="000000" w:themeColor="text1"/>
          <w:kern w:val="0"/>
          <w:sz w:val="28"/>
          <w:szCs w:val="28"/>
          <w14:ligatures w14:val="none"/>
        </w:rPr>
        <w:t>如之前</w:t>
      </w:r>
      <w:proofErr w:type="gramEnd"/>
      <w:r w:rsidRPr="00D02732">
        <w:rPr>
          <w:rFonts w:ascii="宋体" w:eastAsia="宋体" w:hAnsi="宋体" w:cs="宋体" w:hint="eastAsia"/>
          <w:color w:val="000000" w:themeColor="text1"/>
          <w:kern w:val="0"/>
          <w:sz w:val="28"/>
          <w:szCs w:val="28"/>
          <w14:ligatures w14:val="none"/>
        </w:rPr>
        <w:t>连接过其他学校</w:t>
      </w:r>
      <w:proofErr w:type="spellStart"/>
      <w:r w:rsidRPr="00D02732">
        <w:rPr>
          <w:rFonts w:ascii="宋体" w:eastAsia="宋体" w:hAnsi="宋体" w:cs="宋体" w:hint="eastAsia"/>
          <w:color w:val="000000" w:themeColor="text1"/>
          <w:kern w:val="0"/>
          <w:sz w:val="28"/>
          <w:szCs w:val="28"/>
          <w14:ligatures w14:val="none"/>
        </w:rPr>
        <w:t>eduroam</w:t>
      </w:r>
      <w:proofErr w:type="spellEnd"/>
      <w:r w:rsidRPr="00D02732">
        <w:rPr>
          <w:rFonts w:ascii="宋体" w:eastAsia="宋体" w:hAnsi="宋体" w:cs="宋体" w:hint="eastAsia"/>
          <w:color w:val="000000" w:themeColor="text1"/>
          <w:kern w:val="0"/>
          <w:sz w:val="28"/>
          <w:szCs w:val="28"/>
          <w14:ligatures w14:val="none"/>
        </w:rPr>
        <w:t>，需首先将其忘记。</w:t>
      </w:r>
    </w:p>
    <w:p w14:paraId="143026CE" w14:textId="79F757EE" w:rsidR="005A7E17" w:rsidRPr="005A7E17" w:rsidRDefault="00D02732" w:rsidP="005A7E17">
      <w:pPr>
        <w:widowControl/>
        <w:spacing w:after="100" w:afterAutospacing="1"/>
        <w:jc w:val="center"/>
        <w:rPr>
          <w:rFonts w:ascii="宋体" w:eastAsia="宋体" w:hAnsi="宋体" w:cs="宋体"/>
          <w:kern w:val="0"/>
          <w:sz w:val="24"/>
          <w:szCs w:val="24"/>
          <w14:ligatures w14:val="none"/>
        </w:rPr>
      </w:pPr>
      <w:r>
        <w:rPr>
          <w:rFonts w:ascii="宋体" w:eastAsia="宋体" w:hAnsi="宋体" w:cs="宋体"/>
          <w:noProof/>
          <w:kern w:val="0"/>
          <w:sz w:val="24"/>
          <w:szCs w:val="24"/>
          <w14:ligatures w14:val="none"/>
        </w:rPr>
        <w:drawing>
          <wp:inline distT="0" distB="0" distL="0" distR="0" wp14:anchorId="17967015" wp14:editId="629FB032">
            <wp:extent cx="3202309" cy="356400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2309" cy="3564000"/>
                    </a:xfrm>
                    <a:prstGeom prst="rect">
                      <a:avLst/>
                    </a:prstGeom>
                    <a:noFill/>
                    <a:ln>
                      <a:noFill/>
                    </a:ln>
                  </pic:spPr>
                </pic:pic>
              </a:graphicData>
            </a:graphic>
          </wp:inline>
        </w:drawing>
      </w:r>
    </w:p>
    <w:sectPr w:rsidR="005A7E17" w:rsidRPr="005A7E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DFBB5" w14:textId="77777777" w:rsidR="00A00568" w:rsidRDefault="00A00568" w:rsidP="00B16315">
      <w:r>
        <w:separator/>
      </w:r>
    </w:p>
  </w:endnote>
  <w:endnote w:type="continuationSeparator" w:id="0">
    <w:p w14:paraId="19DC1661" w14:textId="77777777" w:rsidR="00A00568" w:rsidRDefault="00A00568" w:rsidP="00B16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CA9E7" w14:textId="77777777" w:rsidR="00A00568" w:rsidRDefault="00A00568" w:rsidP="00B16315">
      <w:r>
        <w:separator/>
      </w:r>
    </w:p>
  </w:footnote>
  <w:footnote w:type="continuationSeparator" w:id="0">
    <w:p w14:paraId="608E22F9" w14:textId="77777777" w:rsidR="00A00568" w:rsidRDefault="00A00568" w:rsidP="00B163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CA3"/>
    <w:rsid w:val="00131EFE"/>
    <w:rsid w:val="005A7E17"/>
    <w:rsid w:val="005B5CB6"/>
    <w:rsid w:val="00797EA7"/>
    <w:rsid w:val="00800296"/>
    <w:rsid w:val="00874911"/>
    <w:rsid w:val="008F036B"/>
    <w:rsid w:val="00985743"/>
    <w:rsid w:val="00A00568"/>
    <w:rsid w:val="00A22CA3"/>
    <w:rsid w:val="00B16315"/>
    <w:rsid w:val="00D02732"/>
    <w:rsid w:val="00D93AE5"/>
    <w:rsid w:val="00FF7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C5020"/>
  <w15:chartTrackingRefBased/>
  <w15:docId w15:val="{8973B9FE-7211-4CD9-9F92-F177B61A3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6315"/>
    <w:pPr>
      <w:widowControl w:val="0"/>
      <w:jc w:val="both"/>
    </w:pPr>
    <w:rPr>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6315"/>
    <w:pPr>
      <w:pBdr>
        <w:bottom w:val="single" w:sz="6" w:space="1" w:color="auto"/>
      </w:pBdr>
      <w:tabs>
        <w:tab w:val="center" w:pos="4153"/>
        <w:tab w:val="right" w:pos="8306"/>
      </w:tabs>
      <w:snapToGrid w:val="0"/>
      <w:jc w:val="center"/>
    </w:pPr>
    <w:rPr>
      <w:sz w:val="18"/>
      <w:szCs w:val="18"/>
      <w14:ligatures w14:val="none"/>
    </w:rPr>
  </w:style>
  <w:style w:type="character" w:customStyle="1" w:styleId="a4">
    <w:name w:val="页眉 字符"/>
    <w:basedOn w:val="a0"/>
    <w:link w:val="a3"/>
    <w:uiPriority w:val="99"/>
    <w:rsid w:val="00B16315"/>
    <w:rPr>
      <w:sz w:val="18"/>
      <w:szCs w:val="18"/>
    </w:rPr>
  </w:style>
  <w:style w:type="paragraph" w:styleId="a5">
    <w:name w:val="footer"/>
    <w:basedOn w:val="a"/>
    <w:link w:val="a6"/>
    <w:uiPriority w:val="99"/>
    <w:unhideWhenUsed/>
    <w:rsid w:val="00B16315"/>
    <w:pPr>
      <w:tabs>
        <w:tab w:val="center" w:pos="4153"/>
        <w:tab w:val="right" w:pos="8306"/>
      </w:tabs>
      <w:snapToGrid w:val="0"/>
      <w:jc w:val="left"/>
    </w:pPr>
    <w:rPr>
      <w:sz w:val="18"/>
      <w:szCs w:val="18"/>
      <w14:ligatures w14:val="none"/>
    </w:rPr>
  </w:style>
  <w:style w:type="character" w:customStyle="1" w:styleId="a6">
    <w:name w:val="页脚 字符"/>
    <w:basedOn w:val="a0"/>
    <w:link w:val="a5"/>
    <w:uiPriority w:val="99"/>
    <w:rsid w:val="00B16315"/>
    <w:rPr>
      <w:sz w:val="18"/>
      <w:szCs w:val="18"/>
    </w:rPr>
  </w:style>
  <w:style w:type="character" w:styleId="a7">
    <w:name w:val="Hyperlink"/>
    <w:basedOn w:val="a0"/>
    <w:uiPriority w:val="99"/>
    <w:semiHidden/>
    <w:unhideWhenUsed/>
    <w:rsid w:val="00B163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667691">
      <w:bodyDiv w:val="1"/>
      <w:marLeft w:val="0"/>
      <w:marRight w:val="0"/>
      <w:marTop w:val="0"/>
      <w:marBottom w:val="0"/>
      <w:divBdr>
        <w:top w:val="none" w:sz="0" w:space="0" w:color="auto"/>
        <w:left w:val="none" w:sz="0" w:space="0" w:color="auto"/>
        <w:bottom w:val="none" w:sz="0" w:space="0" w:color="auto"/>
        <w:right w:val="none" w:sz="0" w:space="0" w:color="auto"/>
      </w:divBdr>
    </w:div>
    <w:div w:id="196018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5</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2025-10-28T00:46:00Z</dcterms:created>
  <dcterms:modified xsi:type="dcterms:W3CDTF">2025-10-29T01:40:00Z</dcterms:modified>
</cp:coreProperties>
</file>